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D8" w:rsidRPr="009131DE" w:rsidRDefault="00ED00D8" w:rsidP="00ED00D8">
      <w:pPr>
        <w:rPr>
          <w:lang w:val="sr-Cyrl-CS" w:eastAsia="en-GB"/>
        </w:rPr>
      </w:pPr>
      <w:r w:rsidRPr="009131DE">
        <w:rPr>
          <w:lang w:val="sr-Cyrl-CS" w:eastAsia="en-GB"/>
        </w:rPr>
        <w:t>РЕПУБЛИКА СРБИЈА</w:t>
      </w:r>
    </w:p>
    <w:p w:rsidR="00ED00D8" w:rsidRPr="009131DE" w:rsidRDefault="00ED00D8" w:rsidP="00ED00D8">
      <w:pPr>
        <w:tabs>
          <w:tab w:val="right" w:pos="9027"/>
        </w:tabs>
        <w:rPr>
          <w:lang w:val="sr-Cyrl-CS" w:eastAsia="en-GB"/>
        </w:rPr>
      </w:pPr>
      <w:r w:rsidRPr="009131DE">
        <w:rPr>
          <w:lang w:val="sr-Cyrl-CS" w:eastAsia="en-GB"/>
        </w:rPr>
        <w:t>НАРОДНА СКУПШТИНА</w:t>
      </w:r>
      <w:r w:rsidRPr="009131DE">
        <w:rPr>
          <w:lang w:val="sr-Cyrl-CS" w:eastAsia="en-GB"/>
        </w:rPr>
        <w:tab/>
      </w:r>
    </w:p>
    <w:p w:rsidR="00ED00D8" w:rsidRPr="009131DE" w:rsidRDefault="00ED00D8" w:rsidP="00ED00D8">
      <w:pPr>
        <w:rPr>
          <w:lang w:val="sr-Cyrl-RS" w:eastAsia="en-GB"/>
        </w:rPr>
      </w:pPr>
      <w:r w:rsidRPr="009131DE">
        <w:rPr>
          <w:lang w:val="sr-Cyrl-CS" w:eastAsia="en-GB"/>
        </w:rPr>
        <w:t>Одбор за</w:t>
      </w:r>
      <w:r w:rsidRPr="009131DE">
        <w:rPr>
          <w:lang w:val="sr-Latn-RS" w:eastAsia="en-GB"/>
        </w:rPr>
        <w:t xml:space="preserve"> </w:t>
      </w:r>
      <w:r w:rsidRPr="009131DE">
        <w:rPr>
          <w:lang w:val="sr-Cyrl-RS" w:eastAsia="en-GB"/>
        </w:rPr>
        <w:t>финансије, републички буџет</w:t>
      </w:r>
    </w:p>
    <w:p w:rsidR="00ED00D8" w:rsidRPr="009131DE" w:rsidRDefault="00ED00D8" w:rsidP="00ED00D8">
      <w:pPr>
        <w:rPr>
          <w:lang w:val="sr-Cyrl-RS" w:eastAsia="en-GB"/>
        </w:rPr>
      </w:pPr>
      <w:r w:rsidRPr="009131DE">
        <w:rPr>
          <w:lang w:val="sr-Cyrl-RS" w:eastAsia="en-GB"/>
        </w:rPr>
        <w:t>и контролу трошења јавних средстава</w:t>
      </w:r>
    </w:p>
    <w:p w:rsidR="00ED00D8" w:rsidRPr="009131DE" w:rsidRDefault="00ED00D8" w:rsidP="00ED00D8">
      <w:pPr>
        <w:rPr>
          <w:strike/>
          <w:lang w:val="ru-RU" w:eastAsia="en-GB"/>
        </w:rPr>
      </w:pPr>
      <w:r w:rsidRPr="009131DE">
        <w:rPr>
          <w:lang w:val="sr-Cyrl-RS" w:eastAsia="en-GB"/>
        </w:rPr>
        <w:t xml:space="preserve">11 </w:t>
      </w:r>
      <w:r w:rsidRPr="009131DE">
        <w:rPr>
          <w:lang w:val="sr-Cyrl-CS" w:eastAsia="en-GB"/>
        </w:rPr>
        <w:t>Број</w:t>
      </w:r>
      <w:r w:rsidRPr="009131DE">
        <w:rPr>
          <w:lang w:eastAsia="en-GB"/>
        </w:rPr>
        <w:t xml:space="preserve"> 06-2/</w:t>
      </w:r>
      <w:r w:rsidRPr="009131DE">
        <w:rPr>
          <w:lang w:val="sr-Cyrl-RS" w:eastAsia="en-GB"/>
        </w:rPr>
        <w:t>167</w:t>
      </w:r>
      <w:r w:rsidRPr="009131DE">
        <w:rPr>
          <w:lang w:eastAsia="en-GB"/>
        </w:rPr>
        <w:t>-22</w:t>
      </w:r>
      <w:r w:rsidRPr="009131DE">
        <w:rPr>
          <w:lang w:val="sr-Cyrl-CS" w:eastAsia="en-GB"/>
        </w:rPr>
        <w:t xml:space="preserve"> </w:t>
      </w:r>
    </w:p>
    <w:p w:rsidR="00ED00D8" w:rsidRPr="009131DE" w:rsidRDefault="00ED00D8" w:rsidP="00ED00D8">
      <w:pPr>
        <w:rPr>
          <w:lang w:val="sr-Cyrl-CS" w:eastAsia="en-GB"/>
        </w:rPr>
      </w:pPr>
      <w:r w:rsidRPr="009131DE">
        <w:rPr>
          <w:lang w:val="sr-Cyrl-RS" w:eastAsia="en-GB"/>
        </w:rPr>
        <w:t xml:space="preserve">8. новембар 2022. </w:t>
      </w:r>
      <w:r w:rsidRPr="009131DE">
        <w:rPr>
          <w:lang w:val="sr-Cyrl-CS" w:eastAsia="en-GB"/>
        </w:rPr>
        <w:t>године</w:t>
      </w:r>
    </w:p>
    <w:p w:rsidR="00ED00D8" w:rsidRPr="009131DE" w:rsidRDefault="00ED00D8" w:rsidP="00ED00D8">
      <w:pPr>
        <w:spacing w:after="600"/>
        <w:rPr>
          <w:lang w:val="sr-Cyrl-RS" w:eastAsia="en-GB"/>
        </w:rPr>
      </w:pPr>
      <w:r w:rsidRPr="009131DE">
        <w:rPr>
          <w:lang w:val="ru-RU" w:eastAsia="en-GB"/>
        </w:rPr>
        <w:t>Б</w:t>
      </w:r>
      <w:r w:rsidRPr="009131DE">
        <w:rPr>
          <w:lang w:val="sr-Cyrl-RS" w:eastAsia="en-GB"/>
        </w:rPr>
        <w:t xml:space="preserve"> </w:t>
      </w:r>
      <w:r w:rsidRPr="009131DE">
        <w:rPr>
          <w:lang w:val="ru-RU" w:eastAsia="en-GB"/>
        </w:rPr>
        <w:t>е</w:t>
      </w:r>
      <w:r w:rsidRPr="009131DE">
        <w:rPr>
          <w:lang w:val="sr-Cyrl-RS" w:eastAsia="en-GB"/>
        </w:rPr>
        <w:t xml:space="preserve"> </w:t>
      </w:r>
      <w:r w:rsidRPr="009131DE">
        <w:rPr>
          <w:lang w:val="ru-RU" w:eastAsia="en-GB"/>
        </w:rPr>
        <w:t>о</w:t>
      </w:r>
      <w:r w:rsidRPr="009131DE">
        <w:rPr>
          <w:lang w:val="sr-Cyrl-RS" w:eastAsia="en-GB"/>
        </w:rPr>
        <w:t xml:space="preserve"> </w:t>
      </w:r>
      <w:r w:rsidRPr="009131DE">
        <w:rPr>
          <w:lang w:val="ru-RU" w:eastAsia="en-GB"/>
        </w:rPr>
        <w:t>г</w:t>
      </w:r>
      <w:r w:rsidRPr="009131DE">
        <w:rPr>
          <w:lang w:val="sr-Cyrl-RS" w:eastAsia="en-GB"/>
        </w:rPr>
        <w:t xml:space="preserve"> </w:t>
      </w:r>
      <w:r w:rsidRPr="009131DE">
        <w:rPr>
          <w:lang w:val="ru-RU" w:eastAsia="en-GB"/>
        </w:rPr>
        <w:t>р</w:t>
      </w:r>
      <w:r w:rsidRPr="009131DE">
        <w:rPr>
          <w:lang w:val="sr-Cyrl-RS" w:eastAsia="en-GB"/>
        </w:rPr>
        <w:t xml:space="preserve"> </w:t>
      </w:r>
      <w:r w:rsidRPr="009131DE">
        <w:rPr>
          <w:lang w:val="ru-RU" w:eastAsia="en-GB"/>
        </w:rPr>
        <w:t>а</w:t>
      </w:r>
      <w:r w:rsidRPr="009131DE">
        <w:rPr>
          <w:lang w:val="sr-Cyrl-RS" w:eastAsia="en-GB"/>
        </w:rPr>
        <w:t xml:space="preserve"> </w:t>
      </w:r>
      <w:r w:rsidRPr="009131DE">
        <w:rPr>
          <w:lang w:val="ru-RU" w:eastAsia="en-GB"/>
        </w:rPr>
        <w:t>д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793676" w:rsidRDefault="00ED00D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ОСМ</w:t>
      </w:r>
      <w:r w:rsidR="006619A3">
        <w:rPr>
          <w:rFonts w:ascii="Times New Roman" w:hAnsi="Times New Roman"/>
          <w:sz w:val="24"/>
          <w:szCs w:val="24"/>
          <w:lang w:val="sr-Cyrl-RS"/>
        </w:rPr>
        <w:t>Е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ED00D8">
        <w:rPr>
          <w:rFonts w:ascii="Times New Roman" w:hAnsi="Times New Roman"/>
          <w:sz w:val="24"/>
          <w:szCs w:val="24"/>
          <w:lang w:val="sr-Cyrl-RS"/>
        </w:rPr>
        <w:t>8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D00D8">
        <w:rPr>
          <w:rFonts w:ascii="Times New Roman" w:hAnsi="Times New Roman"/>
          <w:sz w:val="24"/>
          <w:szCs w:val="24"/>
          <w:lang w:val="sr-Cyrl-RS"/>
        </w:rPr>
        <w:t>НОВЕМ</w:t>
      </w:r>
      <w:r w:rsidR="00D52AB6">
        <w:rPr>
          <w:rFonts w:ascii="Times New Roman" w:hAnsi="Times New Roman"/>
          <w:sz w:val="24"/>
          <w:szCs w:val="24"/>
          <w:lang w:val="sr-Cyrl-RS"/>
        </w:rPr>
        <w:t>БР</w:t>
      </w:r>
      <w:r w:rsidR="002066FF">
        <w:rPr>
          <w:rFonts w:ascii="Times New Roman" w:hAnsi="Times New Roman"/>
          <w:sz w:val="24"/>
          <w:szCs w:val="24"/>
          <w:lang w:val="sr-Cyrl-RS"/>
        </w:rPr>
        <w:t>А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ED00D8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D00D8">
        <w:rPr>
          <w:rFonts w:ascii="Times New Roman" w:hAnsi="Times New Roman"/>
          <w:sz w:val="24"/>
          <w:szCs w:val="24"/>
          <w:lang w:val="sr-Cyrl-RS"/>
        </w:rPr>
        <w:t>40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Pr="0007194F">
        <w:rPr>
          <w:lang w:val="sr-Cyrl-RS"/>
        </w:rPr>
        <w:t>Седниц</w:t>
      </w:r>
      <w:r>
        <w:rPr>
          <w:lang w:val="sr-Cyrl-RS"/>
        </w:rPr>
        <w:t>ом</w:t>
      </w:r>
      <w:r w:rsidRPr="0007194F">
        <w:rPr>
          <w:lang w:val="sr-Cyrl-RS"/>
        </w:rPr>
        <w:t xml:space="preserve"> је председавао Верољуб Арсић, председник Одбора.</w:t>
      </w:r>
    </w:p>
    <w:p w:rsidR="008671FC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2052">
        <w:rPr>
          <w:rFonts w:ascii="Times New Roman" w:hAnsi="Times New Roman"/>
          <w:sz w:val="24"/>
          <w:szCs w:val="24"/>
          <w:lang w:val="sr-Cyrl-RS"/>
        </w:rPr>
        <w:t>Никола Радосављевић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др Александра Томић, </w:t>
      </w:r>
      <w:r w:rsidR="009F2052">
        <w:rPr>
          <w:rFonts w:ascii="Times New Roman" w:hAnsi="Times New Roman"/>
          <w:sz w:val="24"/>
          <w:szCs w:val="24"/>
          <w:lang w:val="sr-Cyrl-RS"/>
        </w:rPr>
        <w:t>Тијана Давидовац,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2052">
        <w:rPr>
          <w:rFonts w:ascii="Times New Roman" w:hAnsi="Times New Roman"/>
          <w:sz w:val="24"/>
          <w:szCs w:val="24"/>
          <w:lang w:val="sr-Cyrl-RS"/>
        </w:rPr>
        <w:t>Владимир Обрадовић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Ненад Митровић, 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Бојана Букумировић, 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Небојша Зеленовић, Војислав Вујић и </w:t>
      </w:r>
      <w:r w:rsidR="00D52AB6">
        <w:rPr>
          <w:rFonts w:ascii="Times New Roman" w:hAnsi="Times New Roman"/>
          <w:sz w:val="24"/>
          <w:szCs w:val="24"/>
          <w:lang w:val="sr-Cyrl-RS"/>
        </w:rPr>
        <w:t>Розалија Екрес.</w:t>
      </w:r>
    </w:p>
    <w:p w:rsidR="00331DA7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ED00D8">
        <w:rPr>
          <w:rFonts w:ascii="Times New Roman" w:hAnsi="Times New Roman"/>
          <w:sz w:val="24"/>
          <w:szCs w:val="24"/>
          <w:lang w:val="sr-Cyrl-RS"/>
        </w:rPr>
        <w:t>Милица Обрадовић (заменик</w:t>
      </w:r>
      <w:r w:rsidR="00ED00D8" w:rsidRP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00D8">
        <w:rPr>
          <w:rFonts w:ascii="Times New Roman" w:hAnsi="Times New Roman"/>
          <w:sz w:val="24"/>
          <w:szCs w:val="24"/>
          <w:lang w:val="sr-Cyrl-RS"/>
        </w:rPr>
        <w:t>Мирослава Кондића), Драган Јовановић (заменик Светлан</w:t>
      </w:r>
      <w:r w:rsidR="00331DA7">
        <w:rPr>
          <w:rFonts w:ascii="Times New Roman" w:hAnsi="Times New Roman"/>
          <w:sz w:val="24"/>
          <w:szCs w:val="24"/>
          <w:lang w:val="sr-Cyrl-RS"/>
        </w:rPr>
        <w:t>е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Милијић),  Снежана Пауновић (заменик Душана Бајатовића)</w:t>
      </w:r>
      <w:r w:rsidR="00331DA7">
        <w:rPr>
          <w:rFonts w:ascii="Times New Roman" w:hAnsi="Times New Roman"/>
          <w:sz w:val="24"/>
          <w:szCs w:val="24"/>
          <w:lang w:val="sr-Cyrl-RS"/>
        </w:rPr>
        <w:t>,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66FF">
        <w:rPr>
          <w:rFonts w:ascii="Times New Roman" w:hAnsi="Times New Roman"/>
          <w:sz w:val="24"/>
          <w:szCs w:val="24"/>
          <w:lang w:val="sr-Cyrl-RS"/>
        </w:rPr>
        <w:t>Ђорђе Станковић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2066FF">
        <w:rPr>
          <w:rFonts w:ascii="Times New Roman" w:hAnsi="Times New Roman"/>
          <w:sz w:val="24"/>
          <w:szCs w:val="24"/>
          <w:lang w:val="sr-Cyrl-RS"/>
        </w:rPr>
        <w:t>Мирослава Алекси</w:t>
      </w:r>
      <w:r w:rsidR="00331DA7">
        <w:rPr>
          <w:rFonts w:ascii="Times New Roman" w:hAnsi="Times New Roman"/>
          <w:sz w:val="24"/>
          <w:szCs w:val="24"/>
          <w:lang w:val="sr-Cyrl-RS"/>
        </w:rPr>
        <w:t>ћа) и Хаџи Милорад Стошић.</w:t>
      </w:r>
    </w:p>
    <w:p w:rsidR="000F3A2A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D52AB6">
        <w:rPr>
          <w:rFonts w:ascii="Times New Roman" w:hAnsi="Times New Roman"/>
          <w:sz w:val="24"/>
          <w:szCs w:val="24"/>
          <w:lang w:val="sr-Cyrl-RS"/>
        </w:rPr>
        <w:t>су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>
        <w:rPr>
          <w:rFonts w:ascii="Times New Roman" w:hAnsi="Times New Roman"/>
          <w:sz w:val="24"/>
          <w:szCs w:val="24"/>
          <w:lang w:val="sr-Cyrl-RS"/>
        </w:rPr>
        <w:t>али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D52AB6">
        <w:rPr>
          <w:rFonts w:ascii="Times New Roman" w:hAnsi="Times New Roman"/>
          <w:sz w:val="24"/>
          <w:szCs w:val="24"/>
          <w:lang w:val="sr-Cyrl-RS"/>
        </w:rPr>
        <w:t>ови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Ана Белоица, Верољуб Стевановић, </w:t>
      </w:r>
      <w:r w:rsidR="00D52AB6">
        <w:rPr>
          <w:rFonts w:ascii="Times New Roman" w:hAnsi="Times New Roman"/>
          <w:sz w:val="24"/>
          <w:szCs w:val="24"/>
          <w:lang w:val="sr-Cyrl-RS"/>
        </w:rPr>
        <w:t>нити њихови заменици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042957" w:rsidRDefault="000F3A2A" w:rsidP="00331DA7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>
        <w:rPr>
          <w:rFonts w:ascii="Times New Roman" w:hAnsi="Times New Roman"/>
          <w:sz w:val="24"/>
          <w:szCs w:val="24"/>
          <w:lang w:val="sr-Cyrl-RS"/>
        </w:rPr>
        <w:t xml:space="preserve"> и народни посланици: 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Тамара Миленковић-Керковић и </w:t>
      </w:r>
      <w:r w:rsidR="00331DA7">
        <w:rPr>
          <w:rFonts w:ascii="Times New Roman" w:hAnsi="Times New Roman"/>
          <w:sz w:val="24"/>
          <w:szCs w:val="24"/>
          <w:lang w:val="sr-Cyrl-RS"/>
        </w:rPr>
        <w:t>Радмила Васић</w:t>
      </w:r>
      <w:r w:rsidR="008730AD">
        <w:rPr>
          <w:rFonts w:ascii="Times New Roman" w:hAnsi="Times New Roman"/>
          <w:sz w:val="24"/>
          <w:szCs w:val="24"/>
          <w:lang w:val="sr-Cyrl-RS"/>
        </w:rPr>
        <w:t>.</w:t>
      </w:r>
    </w:p>
    <w:p w:rsidR="00514D57" w:rsidRPr="00514D57" w:rsidRDefault="00514D57" w:rsidP="00514D57">
      <w:pPr>
        <w:ind w:firstLine="720"/>
        <w:jc w:val="both"/>
        <w:rPr>
          <w:lang w:val="sr-Cyrl-RS"/>
        </w:rPr>
      </w:pPr>
      <w:r w:rsidRPr="00F34AB7">
        <w:rPr>
          <w:lang w:val="sr-Cyrl-RS"/>
        </w:rPr>
        <w:t>Седници су присуствовали</w:t>
      </w:r>
      <w:r>
        <w:rPr>
          <w:lang w:val="sr-Cyrl-RS"/>
        </w:rPr>
        <w:t xml:space="preserve"> и представници Министарства финансија: </w:t>
      </w:r>
      <w:r w:rsidRPr="00514D57">
        <w:rPr>
          <w:lang w:val="sr-Cyrl-RS"/>
        </w:rPr>
        <w:t>Дарко Комненић,</w:t>
      </w:r>
      <w:r>
        <w:rPr>
          <w:lang w:val="sr-Cyrl-RS"/>
        </w:rPr>
        <w:t xml:space="preserve"> </w:t>
      </w:r>
      <w:r w:rsidRPr="00514D57">
        <w:rPr>
          <w:lang w:val="sr-Cyrl-RS"/>
        </w:rPr>
        <w:t>помоћник министра за Сектор буџета, Саша Стевановић, виши саветник, Владимир Пејчић, виши саветник</w:t>
      </w:r>
      <w:r>
        <w:rPr>
          <w:lang w:val="sr-Cyrl-RS"/>
        </w:rPr>
        <w:t xml:space="preserve"> и</w:t>
      </w:r>
      <w:r w:rsidRPr="00514D57">
        <w:rPr>
          <w:lang w:val="sr-Cyrl-RS"/>
        </w:rPr>
        <w:t xml:space="preserve"> Срђан Поповић, саветник</w:t>
      </w:r>
      <w:r>
        <w:rPr>
          <w:lang w:val="sr-Cyrl-RS"/>
        </w:rPr>
        <w:t>.</w:t>
      </w:r>
    </w:p>
    <w:p w:rsidR="00514D57" w:rsidRPr="00042957" w:rsidRDefault="00514D57" w:rsidP="00331DA7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07194F" w:rsidRDefault="008730AD" w:rsidP="008730AD">
      <w:pPr>
        <w:ind w:firstLine="720"/>
        <w:jc w:val="both"/>
      </w:pPr>
      <w:r w:rsidRPr="0007194F">
        <w:rPr>
          <w:lang w:val="sr-Cyrl-RS"/>
        </w:rPr>
        <w:t xml:space="preserve">На предлог председника, Одбор је </w:t>
      </w:r>
      <w:r w:rsidR="00331DA7">
        <w:rPr>
          <w:lang w:val="sr-Cyrl-RS"/>
        </w:rPr>
        <w:t>једногласно</w:t>
      </w:r>
      <w:r w:rsidRPr="0007194F">
        <w:rPr>
          <w:lang w:val="sr-Cyrl-RS"/>
        </w:rPr>
        <w:t xml:space="preserve"> </w:t>
      </w:r>
      <w:r w:rsidRPr="0007194F">
        <w:rPr>
          <w:bCs/>
          <w:color w:val="000000" w:themeColor="text1"/>
          <w:lang w:val="sr-Cyrl-RS"/>
        </w:rPr>
        <w:t>(</w:t>
      </w:r>
      <w:r w:rsidR="00331DA7">
        <w:rPr>
          <w:bCs/>
          <w:color w:val="000000" w:themeColor="text1"/>
          <w:lang w:val="sr-Cyrl-RS"/>
        </w:rPr>
        <w:t>15</w:t>
      </w:r>
      <w:r w:rsidRPr="0007194F">
        <w:rPr>
          <w:bCs/>
          <w:color w:val="000000" w:themeColor="text1"/>
          <w:lang w:val="sr-Cyrl-RS"/>
        </w:rPr>
        <w:t xml:space="preserve"> гласова за) </w:t>
      </w:r>
      <w:r w:rsidRPr="0007194F">
        <w:rPr>
          <w:bCs/>
          <w:lang w:val="sr-Cyrl-RS"/>
        </w:rPr>
        <w:t>утврдио</w:t>
      </w:r>
      <w:r w:rsidRPr="0007194F">
        <w:rPr>
          <w:lang w:val="sr-Cyrl-RS"/>
        </w:rPr>
        <w:t xml:space="preserve"> следећи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8730AD" w:rsidP="008730AD">
      <w:pPr>
        <w:jc w:val="center"/>
      </w:pPr>
      <w:r w:rsidRPr="0007194F">
        <w:rPr>
          <w:lang w:val="ru-RU"/>
        </w:rPr>
        <w:t xml:space="preserve">Д н е в н и     р е д </w:t>
      </w:r>
      <w:r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331DA7" w:rsidRPr="00CB0C5F" w:rsidRDefault="00331DA7" w:rsidP="00331DA7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sz w:val="26"/>
          <w:szCs w:val="26"/>
          <w:lang w:val="sr-Cyrl-CS" w:eastAsia="sr-Cyrl-CS"/>
        </w:rPr>
        <w:tab/>
        <w:t>1</w:t>
      </w:r>
      <w:r w:rsidRPr="00CB0C5F">
        <w:rPr>
          <w:color w:val="000000"/>
          <w:lang w:val="sr-Cyrl-CS" w:eastAsia="sr-Cyrl-CS"/>
        </w:rPr>
        <w:t>.  Разматрање Предлога закона о изменама и допунама Закона о буџету Републике Србије за 2022. годину са Предлогом одлуке о давању сагласности на Одлуку о изменама Финансијског плана Републичког фонда за здравствено осигурање за 2022. годину, који је поднела Влада (број 400-2335/22 од 3. новембра 2022. године), у појединостима;</w:t>
      </w:r>
    </w:p>
    <w:p w:rsidR="00331DA7" w:rsidRPr="00CB0C5F" w:rsidRDefault="00331DA7" w:rsidP="00331DA7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CB0C5F">
        <w:rPr>
          <w:color w:val="000000"/>
          <w:lang w:val="sr-Cyrl-CS" w:eastAsia="sr-Cyrl-CS"/>
        </w:rPr>
        <w:tab/>
        <w:t>2. Разматрање Предлога закона о Привременом регистру држављана Републике Србије од 16 до 29 година којима се уплаћује новчана помоћ, који је поднела Влада (број 011-2337/22 од 3. новембра 2022. године), у појединостима.</w:t>
      </w:r>
    </w:p>
    <w:p w:rsidR="00514D57" w:rsidRDefault="00514D57" w:rsidP="00514D57">
      <w:pPr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lastRenderedPageBreak/>
        <w:t xml:space="preserve">  </w:t>
      </w:r>
      <w:r w:rsidR="008730AD" w:rsidRPr="00514D57">
        <w:rPr>
          <w:rStyle w:val="colornavy"/>
          <w:lang w:val="sr-Cyrl-RS"/>
        </w:rPr>
        <w:t xml:space="preserve">Пре преласка на рад по утврђеним тачкама дневног реда, </w:t>
      </w:r>
      <w:r w:rsidRPr="00514D57">
        <w:rPr>
          <w:rStyle w:val="colornavy"/>
          <w:lang w:val="sr-Cyrl-RS"/>
        </w:rPr>
        <w:t>председник је,</w:t>
      </w:r>
      <w:r>
        <w:rPr>
          <w:rStyle w:val="colornavy"/>
          <w:lang w:val="sr-Cyrl-RS"/>
        </w:rPr>
        <w:t xml:space="preserve"> </w:t>
      </w:r>
      <w:r w:rsidRPr="00514D57">
        <w:rPr>
          <w:lang w:val="sr-Cyrl-RS"/>
        </w:rPr>
        <w:t>ради ефикаснијег рада, предл</w:t>
      </w:r>
      <w:r>
        <w:rPr>
          <w:lang w:val="sr-Cyrl-RS"/>
        </w:rPr>
        <w:t>о</w:t>
      </w:r>
      <w:r w:rsidRPr="00514D57">
        <w:rPr>
          <w:lang w:val="sr-Cyrl-RS"/>
        </w:rPr>
        <w:t>жио да се обави обједињена расправа о амандманима у оквиру сваке тачке дневног реда,</w:t>
      </w:r>
      <w:r w:rsidRPr="00514D57">
        <w:rPr>
          <w:rFonts w:ascii="Bookman Old Style" w:hAnsi="Bookman Old Style"/>
          <w:lang w:val="sr-Cyrl-RS"/>
        </w:rPr>
        <w:t xml:space="preserve"> </w:t>
      </w:r>
      <w:r w:rsidRPr="00514D57">
        <w:rPr>
          <w:lang w:val="sr-Cyrl-RS"/>
        </w:rPr>
        <w:t xml:space="preserve">а затим да се код сваке тачке, о поднетим амандманима </w:t>
      </w:r>
      <w:r w:rsidRPr="00514D57">
        <w:t>O</w:t>
      </w:r>
      <w:r w:rsidRPr="00514D57">
        <w:rPr>
          <w:lang w:val="sr-Cyrl-RS"/>
        </w:rPr>
        <w:t>дбор изјасни групно, тако што ће се изјашњавати прво о амандманима које је предлагач прихватио, а затим о амандманима које предлагач није прихватио.</w:t>
      </w:r>
    </w:p>
    <w:p w:rsidR="00514D57" w:rsidRPr="00514D57" w:rsidRDefault="00514D57" w:rsidP="00514D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</w:t>
      </w:r>
      <w:r w:rsidR="007577F1">
        <w:rPr>
          <w:lang w:val="sr-Cyrl-RS"/>
        </w:rPr>
        <w:t>већином гласова (14 гласова за, један глас против</w:t>
      </w:r>
      <w:r>
        <w:rPr>
          <w:lang w:val="sr-Cyrl-RS"/>
        </w:rPr>
        <w:t>) прихватио овај предлог.</w:t>
      </w:r>
    </w:p>
    <w:p w:rsidR="008730AD" w:rsidRPr="00431A1F" w:rsidRDefault="00514D57" w:rsidP="008730AD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</w:r>
    </w:p>
    <w:p w:rsidR="006619A3" w:rsidRDefault="006619A3" w:rsidP="006619A3">
      <w:pPr>
        <w:jc w:val="both"/>
        <w:rPr>
          <w:lang w:val="sr-Cyrl-RS"/>
        </w:rPr>
      </w:pPr>
    </w:p>
    <w:p w:rsidR="00514D57" w:rsidRPr="009131DE" w:rsidRDefault="00042957" w:rsidP="00514D57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ПРВА ТАЧКА ДНЕВНОГ РЕДА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14D57" w:rsidRPr="009131DE">
        <w:rPr>
          <w:b/>
          <w:color w:val="000000"/>
          <w:lang w:val="sr-Cyrl-CS" w:eastAsia="sr-Cyrl-CS"/>
        </w:rPr>
        <w:t>Разматрање Предлога закона о изменама и допунама Закона о буџету Републике Србије за 2022. годину са Предлогом одлуке о давању сагласности на Одлуку о изменама Финансијског плана Републичког фонда за здравствено осигурање за 2022. годину, у појединостима</w:t>
      </w:r>
    </w:p>
    <w:p w:rsidR="006619A3" w:rsidRPr="009131DE" w:rsidRDefault="006619A3" w:rsidP="00514D57">
      <w:pPr>
        <w:jc w:val="both"/>
        <w:rPr>
          <w:lang w:val="sr-Cyrl-RS"/>
        </w:rPr>
      </w:pPr>
    </w:p>
    <w:p w:rsidR="00CB0C5F" w:rsidRDefault="00CB0C5F" w:rsidP="00CB0C5F">
      <w:pPr>
        <w:ind w:firstLine="720"/>
        <w:jc w:val="both"/>
        <w:rPr>
          <w:lang w:val="sr-Cyrl-RS"/>
        </w:rPr>
      </w:pPr>
      <w:r w:rsidRPr="005779BA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CB0C5F" w:rsidRPr="005779BA" w:rsidRDefault="00CB0C5F" w:rsidP="00CB0C5F">
      <w:pPr>
        <w:ind w:firstLine="720"/>
        <w:jc w:val="both"/>
        <w:rPr>
          <w:lang w:val="sr-Cyrl-RS"/>
        </w:rPr>
      </w:pPr>
    </w:p>
    <w:p w:rsidR="00CB0C5F" w:rsidRPr="005779BA" w:rsidRDefault="00CB0C5F" w:rsidP="00CB0C5F">
      <w:pPr>
        <w:ind w:firstLine="720"/>
        <w:jc w:val="both"/>
      </w:pPr>
    </w:p>
    <w:p w:rsidR="00CB0C5F" w:rsidRDefault="00CB0C5F" w:rsidP="00CB0C5F">
      <w:pPr>
        <w:jc w:val="center"/>
        <w:rPr>
          <w:lang w:val="sr-Cyrl-RS"/>
        </w:rPr>
      </w:pPr>
      <w:r w:rsidRPr="005779BA">
        <w:rPr>
          <w:lang w:val="sr-Cyrl-RS"/>
        </w:rPr>
        <w:t>И З В Е Ш Т А Ј</w:t>
      </w:r>
    </w:p>
    <w:p w:rsidR="00CB0C5F" w:rsidRPr="005779BA" w:rsidRDefault="00CB0C5F" w:rsidP="00CB0C5F">
      <w:pPr>
        <w:jc w:val="center"/>
        <w:rPr>
          <w:lang w:val="sr-Cyrl-RS"/>
        </w:rPr>
      </w:pPr>
    </w:p>
    <w:p w:rsidR="00CB0C5F" w:rsidRPr="005779BA" w:rsidRDefault="00CB0C5F" w:rsidP="00CB0C5F">
      <w:pPr>
        <w:jc w:val="center"/>
      </w:pPr>
    </w:p>
    <w:p w:rsidR="00CB0C5F" w:rsidRPr="005779BA" w:rsidRDefault="00CB0C5F" w:rsidP="00CB0C5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79BA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1D5437">
        <w:rPr>
          <w:rFonts w:ascii="Times New Roman" w:hAnsi="Times New Roman"/>
          <w:sz w:val="24"/>
          <w:szCs w:val="24"/>
        </w:rPr>
        <w:t>Предлог закона о изменама и допунама Закона о буџету Републике Србије за 2022. годину са Предлогом одлуке о давању сагласности на Одлуку о изменама Финансијског плана Републичког фонда за здравствено осигурање за 2022. годину</w:t>
      </w:r>
      <w:r w:rsidRPr="005779BA">
        <w:rPr>
          <w:rFonts w:ascii="Times New Roman" w:hAnsi="Times New Roman"/>
          <w:sz w:val="24"/>
          <w:szCs w:val="24"/>
          <w:lang w:val="sr-Cyrl-RS"/>
        </w:rPr>
        <w:t>.</w:t>
      </w:r>
    </w:p>
    <w:p w:rsidR="00CB0C5F" w:rsidRPr="005779BA" w:rsidRDefault="00CB0C5F" w:rsidP="00CB0C5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C5F" w:rsidRDefault="00CB0C5F" w:rsidP="00CB0C5F">
      <w:pPr>
        <w:ind w:firstLine="720"/>
        <w:jc w:val="both"/>
        <w:rPr>
          <w:lang w:val="sr-Cyrl-RS"/>
        </w:rPr>
      </w:pPr>
      <w:r w:rsidRPr="005779BA">
        <w:rPr>
          <w:lang w:val="sr-Cyrl-CS"/>
        </w:rPr>
        <w:t>Одбор је</w:t>
      </w:r>
      <w:r>
        <w:rPr>
          <w:lang w:val="sr-Cyrl-CS"/>
        </w:rPr>
        <w:t>,</w:t>
      </w:r>
      <w:r w:rsidRPr="005779BA">
        <w:rPr>
          <w:lang w:val="sr-Cyrl-CS"/>
        </w:rPr>
        <w:t xml:space="preserve"> </w:t>
      </w:r>
      <w:r>
        <w:rPr>
          <w:lang w:val="sr-Cyrl-RS"/>
        </w:rPr>
        <w:t>већином гласова</w:t>
      </w:r>
      <w:r w:rsidR="0079301C">
        <w:t xml:space="preserve"> </w:t>
      </w:r>
      <w:r w:rsidR="0079301C">
        <w:rPr>
          <w:lang w:val="sr-Cyrl-RS"/>
        </w:rPr>
        <w:t>(5 за, 10 није гласало)</w:t>
      </w:r>
      <w:r>
        <w:rPr>
          <w:lang w:val="sr-Cyrl-RS"/>
        </w:rPr>
        <w:t xml:space="preserve">, </w:t>
      </w:r>
      <w:r w:rsidRPr="005779BA">
        <w:rPr>
          <w:lang w:val="sr-Cyrl-CS"/>
        </w:rPr>
        <w:t xml:space="preserve">одлучио да предложи Народној скупштини да </w:t>
      </w:r>
      <w:r w:rsidRPr="005779BA">
        <w:rPr>
          <w:b/>
          <w:lang w:val="sr-Cyrl-CS"/>
        </w:rPr>
        <w:t>одбије</w:t>
      </w:r>
      <w:r w:rsidRPr="005779BA">
        <w:rPr>
          <w:lang w:val="sr-Cyrl-CS"/>
        </w:rPr>
        <w:t xml:space="preserve"> следеће амандмане: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наслов изнад члана 1</w:t>
      </w:r>
      <w:r w:rsidRPr="002770FC">
        <w:rPr>
          <w:lang w:val="sr-Cyrl-RS"/>
        </w:rPr>
        <w:t xml:space="preserve">. </w:t>
      </w:r>
      <w:r>
        <w:rPr>
          <w:lang w:val="sr-Cyrl-RS"/>
        </w:rPr>
        <w:t>који је поднео народни посланик Јанко Веселиновић</w:t>
      </w:r>
      <w:r w:rsidRPr="002770FC">
        <w:rPr>
          <w:lang w:val="sr-Cyrl-RS"/>
        </w:rPr>
        <w:t>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Јанко Веселиновић;</w:t>
      </w:r>
    </w:p>
    <w:p w:rsidR="00CB0C5F" w:rsidRPr="00C42D20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1. који је поднео народни посланик Миодраг Гавриловић 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 xml:space="preserve">. који је поднео народни посланик </w:t>
      </w:r>
      <w:r>
        <w:rPr>
          <w:lang w:val="sr-Cyrl-RS"/>
        </w:rPr>
        <w:t>Срђан Миливојевић</w:t>
      </w:r>
      <w:r w:rsidRPr="002770FC">
        <w:rPr>
          <w:lang w:val="sr-Cyrl-RS"/>
        </w:rPr>
        <w:t>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др Ненад Митровић;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др Зоран Лутовац;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Небојша Новаковић;</w:t>
      </w:r>
    </w:p>
    <w:p w:rsidR="00CB0C5F" w:rsidRPr="00C42D20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Драгана Ракић;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D5095D">
        <w:rPr>
          <w:lang w:val="sr-Cyrl-RS"/>
        </w:rPr>
        <w:t xml:space="preserve">. који су заједно поднели народни посланици </w:t>
      </w:r>
      <w:r>
        <w:rPr>
          <w:lang w:val="sr-Cyrl-RS"/>
        </w:rPr>
        <w:t>Небојша Зеленовић, Александар Јовановић, Данијела Несторовић, Небојша Цакић, Никола Нешић, Милинка Николић, др Јелена Калајџић, Ђорђе Микетић</w:t>
      </w:r>
      <w:r w:rsidRPr="00D5095D">
        <w:rPr>
          <w:lang w:val="sr-Cyrl-RS"/>
        </w:rPr>
        <w:t>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проф.др Бранимир Јованчићевић;</w:t>
      </w:r>
    </w:p>
    <w:p w:rsidR="00CB0C5F" w:rsidRPr="005A423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Ђорђе Станковић;</w:t>
      </w:r>
      <w:r w:rsidRPr="005A423F">
        <w:rPr>
          <w:lang w:val="sr-Cyrl-RS"/>
        </w:rPr>
        <w:t xml:space="preserve"> </w:t>
      </w:r>
    </w:p>
    <w:p w:rsidR="00CB0C5F" w:rsidRPr="00670BCA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Бошко Обрадовић;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ED446B">
        <w:rPr>
          <w:lang w:val="sr-Cyrl-RS"/>
        </w:rPr>
        <w:t>На члан 1. који је поднео народни посланик Милован Јаковљевић;</w:t>
      </w:r>
    </w:p>
    <w:p w:rsidR="00CB0C5F" w:rsidRPr="008B5414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Борко Пушкић;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мр Иван Костић;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Радмила Васић;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lastRenderedPageBreak/>
        <w:t>На члан 1.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проф.др Тамара Миленковић Керковић;</w:t>
      </w:r>
    </w:p>
    <w:p w:rsidR="00CB0C5F" w:rsidRPr="0083378C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Мирослав Алексић;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Дејан Булатовић;</w:t>
      </w:r>
    </w:p>
    <w:p w:rsidR="00CB0C5F" w:rsidRPr="00775DB9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Мариника Тепић;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1, са исправком, који су заједно поднели народни посланици Александар Оленик и Шаип Камбери;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1, са исправком, који је поднео народни посланик Енис Имамовић;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2. који је поднео народни посланик Јанко Веселиновић;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 w:rsidRPr="00D5095D">
        <w:rPr>
          <w:lang w:val="sr-Cyrl-RS"/>
        </w:rPr>
        <w:t>. који су заједно поднели народни посланици</w:t>
      </w:r>
      <w:r>
        <w:rPr>
          <w:lang w:val="sr-Cyrl-RS"/>
        </w:rPr>
        <w:t xml:space="preserve"> Мариника Тепић, Борко Стефановић, Дејан Булатовић, Јелена Милошевић, Далибор Јекић, др Данијела Грујић, Ђорђо Ђорђић, Жељко Веселиновић, Владимир Обрадовић, Марија Лукић, Татјана Пашић и Славиша Ристић;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2.</w:t>
      </w:r>
      <w:r w:rsidRPr="002770FC">
        <w:rPr>
          <w:lang w:val="sr-Cyrl-RS"/>
        </w:rPr>
        <w:t xml:space="preserve"> који је поднео народни посланик</w:t>
      </w:r>
      <w:r>
        <w:rPr>
          <w:lang w:val="sr-Cyrl-RS"/>
        </w:rPr>
        <w:t xml:space="preserve"> Ђорђе Станковић;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 w:rsidRPr="00D5095D">
        <w:rPr>
          <w:lang w:val="sr-Cyrl-RS"/>
        </w:rPr>
        <w:t>. који су заједно поднели народни посланици</w:t>
      </w:r>
      <w:r>
        <w:rPr>
          <w:lang w:val="sr-Cyrl-RS"/>
        </w:rPr>
        <w:t xml:space="preserve"> Горица Гајић, Дејан Шулкић и Милоратка Бојовић;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2. који је поднео народни посланик Стефан Јовановић;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2, са исправком, који је поднео народни посланик Миодраг Гавриловић;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поднео народни посланик Јанко Веселиновић;</w:t>
      </w:r>
    </w:p>
    <w:p w:rsidR="00CB0C5F" w:rsidRPr="00F11873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поднела народни посланик Ивана Парлић;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поднео народни посланик Зоран Сандић;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поднео народни посланик Борко Пушкић;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поднео народни посланик Предраг Марсенић;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су заједно поднели народни посланици Горица Гајић, Дејан Шулкић и Милоратка Бојовић;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поднела народни посланик Радмила Васић;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поднела народни посланик Марина Липовац Танасковић;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3. који је поднео народни посланик Миодраг Гавриловић;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4. који је поднео народни посланик Јанко Веселиновић;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4. који је поднео народни посланик Миодраг Гавриловић;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5. који је поднео народни посланик Јанко Веселиновић;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5. који је поднео народни посланик Миодраг Гавриловић;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5, са исправком, који су заједно поднели народни посланици Зоран Сандић и Предраг Марсенић;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5.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Славица Радовановић;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5</w:t>
      </w:r>
      <w:r w:rsidRPr="00D5095D">
        <w:rPr>
          <w:lang w:val="sr-Cyrl-RS"/>
        </w:rPr>
        <w:t>. који су заједно поднели народни посланици</w:t>
      </w:r>
      <w:r>
        <w:rPr>
          <w:lang w:val="sr-Cyrl-RS"/>
        </w:rPr>
        <w:t xml:space="preserve"> Горица Гајић, Дејан Шулкић и Милоратка Бојовић;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5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Борко Пушкић;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5.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Радмила Васић;</w:t>
      </w:r>
    </w:p>
    <w:p w:rsidR="00CB0C5F" w:rsidRPr="00501D9A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5.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Марина Липовац Танасковић;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5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Ђорђо Ђорђић;</w:t>
      </w:r>
    </w:p>
    <w:p w:rsidR="00CB0C5F" w:rsidRPr="00FA2096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FA2096">
        <w:rPr>
          <w:lang w:val="sr-Cyrl-RS"/>
        </w:rPr>
        <w:t>На члан 6. који је поднео народни посланик Јанко Веселиновић;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Јанко Веселиновић;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Александар Јовановић;</w:t>
      </w:r>
    </w:p>
    <w:p w:rsidR="00CB0C5F" w:rsidRPr="00FA2096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FA2096">
        <w:rPr>
          <w:lang w:val="sr-Cyrl-RS"/>
        </w:rPr>
        <w:t>На члан 7</w:t>
      </w:r>
      <w:r>
        <w:rPr>
          <w:lang w:val="sr-Cyrl-RS"/>
        </w:rPr>
        <w:t>.</w:t>
      </w:r>
      <w:r w:rsidRPr="00FA2096">
        <w:rPr>
          <w:lang w:val="sr-Cyrl-RS"/>
        </w:rPr>
        <w:t xml:space="preserve"> који је поднео народни посланик Миодраг Гавриловић;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Бошко Обрадовић;</w:t>
      </w:r>
    </w:p>
    <w:p w:rsidR="00CB0C5F" w:rsidRPr="00A7054B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D5095D">
        <w:rPr>
          <w:lang w:val="sr-Cyrl-RS"/>
        </w:rPr>
        <w:t>. који су заједно поднели народни посланици</w:t>
      </w:r>
      <w:r>
        <w:rPr>
          <w:lang w:val="sr-Cyrl-RS"/>
        </w:rPr>
        <w:t xml:space="preserve"> Горица Гајић, Дејан Шулкић, Милоратка Бојовић и Зоран Сандић;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Милован Јаковљевић;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мр Иван Костић;</w:t>
      </w:r>
    </w:p>
    <w:p w:rsidR="00CB0C5F" w:rsidRPr="00E5615A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Стефан Јовановић;</w:t>
      </w:r>
    </w:p>
    <w:p w:rsidR="00CB0C5F" w:rsidRPr="008D2F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Мариника Тепић;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Борко Пушкић;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Жељко Веселиновић;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Радмила Васић;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Борко Стефановић;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7, са исправком, који је поднео народни посланик Енис Имамовић;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Јелена Милошевић;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Далибор Јекић;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др Данијела Грујић;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Дејан Булатовић;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Ђорђо Ђорђић;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Борислав Новаковић;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Владимир Обрадовић;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проф.др Тамара Миленковић Керковић;</w:t>
      </w:r>
    </w:p>
    <w:p w:rsidR="00CB0C5F" w:rsidRPr="00CD747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D747D">
        <w:rPr>
          <w:lang w:val="sr-Cyrl-RS"/>
        </w:rPr>
        <w:t>На члан 7, са исправком, који је поднела народни посланик Селма Кучевић;</w:t>
      </w:r>
    </w:p>
    <w:p w:rsidR="00CB0C5F" w:rsidRPr="0066307E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7.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др Јелена Калајџић;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 w:rsidRPr="00D5095D">
        <w:rPr>
          <w:lang w:val="sr-Cyrl-RS"/>
        </w:rPr>
        <w:t>. који су заједно поднели народни посланици</w:t>
      </w:r>
      <w:r>
        <w:rPr>
          <w:lang w:val="sr-Cyrl-RS"/>
        </w:rPr>
        <w:t xml:space="preserve"> Војислав Михаиловић, Душан Радосављевић, мр Ненад Томашевић, Марија Војиновић, Верољуб Стевановић, Бранко Вукајловић и Љубинко Ђурковић;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7, са исправком,</w:t>
      </w:r>
      <w:r w:rsidRPr="00D5095D">
        <w:rPr>
          <w:lang w:val="sr-Cyrl-RS"/>
        </w:rPr>
        <w:t xml:space="preserve"> који су заједно поднели народни посланици</w:t>
      </w:r>
      <w:r>
        <w:rPr>
          <w:lang w:val="sr-Cyrl-RS"/>
        </w:rPr>
        <w:t xml:space="preserve"> Радомир Лазовић, доц.др Биљана Ђорђевић, Роберт Козма, проф. др Јелена Јеринић</w:t>
      </w:r>
      <w:r>
        <w:t xml:space="preserve"> </w:t>
      </w:r>
      <w:r>
        <w:rPr>
          <w:lang w:val="sr-Cyrl-RS"/>
        </w:rPr>
        <w:t>и проф. др Ђорђе Павићевић;</w:t>
      </w:r>
    </w:p>
    <w:p w:rsidR="00CB0C5F" w:rsidRPr="004916D2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7, са исправком, који је поднела</w:t>
      </w:r>
      <w:r w:rsidRPr="002770F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Татјана Манојловић;</w:t>
      </w:r>
    </w:p>
    <w:p w:rsidR="00CB0C5F" w:rsidRPr="00FA2096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FA2096">
        <w:rPr>
          <w:lang w:val="sr-Cyrl-RS"/>
        </w:rPr>
        <w:t>На члан 7. који је поднео народни посланик Небојша Цакић;</w:t>
      </w:r>
    </w:p>
    <w:p w:rsidR="00CB0C5F" w:rsidRPr="0032225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8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Јанко Веселиновић;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8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Срђан Миливојевић;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9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Небојша Цакић;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9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Јанко Веселиновић;</w:t>
      </w:r>
    </w:p>
    <w:p w:rsidR="00CB0C5F" w:rsidRPr="00A529D6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9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Стефан Јовановић;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9, са исправком,</w:t>
      </w:r>
      <w:r w:rsidRPr="002770FC">
        <w:rPr>
          <w:lang w:val="sr-Cyrl-RS"/>
        </w:rPr>
        <w:t xml:space="preserve"> који је поднео народни посланик</w:t>
      </w:r>
      <w:r>
        <w:rPr>
          <w:lang w:val="sr-Cyrl-RS"/>
        </w:rPr>
        <w:t xml:space="preserve"> Миодраг Гавриловић;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10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Небојша Цакић;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10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Јанко Веселиновић;</w:t>
      </w:r>
    </w:p>
    <w:p w:rsidR="00CB0C5F" w:rsidRPr="00D5095D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Јанко Веселиновић;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На члан 11. који су заједно поднели </w:t>
      </w:r>
      <w:r w:rsidRPr="00D5095D">
        <w:rPr>
          <w:lang w:val="sr-Cyrl-RS"/>
        </w:rPr>
        <w:t>народни посланици</w:t>
      </w:r>
      <w:r>
        <w:rPr>
          <w:lang w:val="sr-Cyrl-RS"/>
        </w:rPr>
        <w:t xml:space="preserve"> Радомир Лазовић, доц.др Биљана Ђорђевић, Роберт Козма, проф. др Јелена Јеринић и проф. др Ђорђе Павићевић;</w:t>
      </w:r>
    </w:p>
    <w:p w:rsidR="00CB0C5F" w:rsidRPr="00972F55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11</w:t>
      </w:r>
      <w:r w:rsidRPr="002770FC">
        <w:rPr>
          <w:lang w:val="sr-Cyrl-RS"/>
        </w:rPr>
        <w:t>. који је поднео народни посланик</w:t>
      </w:r>
      <w:r>
        <w:rPr>
          <w:lang w:val="sr-Cyrl-RS"/>
        </w:rPr>
        <w:t xml:space="preserve"> Стефан Јовановић и</w:t>
      </w:r>
    </w:p>
    <w:p w:rsidR="00CB0C5F" w:rsidRDefault="00CB0C5F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11.</w:t>
      </w:r>
      <w:r w:rsidRPr="002770FC">
        <w:rPr>
          <w:lang w:val="sr-Cyrl-RS"/>
        </w:rPr>
        <w:t xml:space="preserve"> који је поднео народни посланик</w:t>
      </w:r>
      <w:r>
        <w:rPr>
          <w:lang w:val="sr-Cyrl-RS"/>
        </w:rPr>
        <w:t xml:space="preserve"> Миодраг Гавриловић.</w:t>
      </w:r>
    </w:p>
    <w:p w:rsidR="00CB0C5F" w:rsidRPr="005779BA" w:rsidRDefault="00CB0C5F" w:rsidP="00CB0C5F">
      <w:pPr>
        <w:ind w:firstLine="720"/>
        <w:jc w:val="both"/>
        <w:rPr>
          <w:bCs/>
        </w:rPr>
      </w:pPr>
    </w:p>
    <w:p w:rsidR="00CB0C5F" w:rsidRPr="005779BA" w:rsidRDefault="00DE388A" w:rsidP="00CB0C5F">
      <w:pPr>
        <w:ind w:firstLine="720"/>
        <w:jc w:val="both"/>
      </w:pPr>
      <w:r>
        <w:rPr>
          <w:lang w:val="sr-Cyrl-RS"/>
        </w:rPr>
        <w:t>О</w:t>
      </w:r>
      <w:r w:rsidR="007577F1">
        <w:rPr>
          <w:lang w:val="sr-Cyrl-RS"/>
        </w:rPr>
        <w:t>дбор је већином гласова (11 за, 2 против, 1 уздржан</w:t>
      </w:r>
      <w:r>
        <w:rPr>
          <w:lang w:val="sr-Cyrl-RS"/>
        </w:rPr>
        <w:t>, 1 није гласао) одлучио да</w:t>
      </w:r>
      <w:r w:rsidR="00CB0C5F" w:rsidRPr="005779BA">
        <w:rPr>
          <w:lang w:val="sr-Cyrl-RS"/>
        </w:rPr>
        <w:t xml:space="preserve"> извести</w:t>
      </w:r>
      <w:r>
        <w:rPr>
          <w:lang w:val="sr-Cyrl-RS"/>
        </w:rPr>
        <w:t>ла</w:t>
      </w:r>
      <w:r w:rsidR="00CB0C5F" w:rsidRPr="005779BA">
        <w:rPr>
          <w:lang w:val="sr-Cyrl-RS"/>
        </w:rPr>
        <w:t>ц Одбора на се</w:t>
      </w:r>
      <w:r w:rsidR="00CB0C5F">
        <w:rPr>
          <w:lang w:val="sr-Cyrl-RS"/>
        </w:rPr>
        <w:t xml:space="preserve">дници Народне скупштине </w:t>
      </w:r>
      <w:r>
        <w:rPr>
          <w:lang w:val="sr-Cyrl-RS"/>
        </w:rPr>
        <w:t>буде</w:t>
      </w:r>
      <w:r w:rsidR="00CB0C5F">
        <w:rPr>
          <w:lang w:val="sr-Cyrl-RS"/>
        </w:rPr>
        <w:t xml:space="preserve"> др Александра Томић, члан</w:t>
      </w:r>
      <w:r w:rsidR="00CB0C5F" w:rsidRPr="005779BA">
        <w:rPr>
          <w:lang w:val="sr-Cyrl-RS"/>
        </w:rPr>
        <w:t xml:space="preserve"> Одбора.</w:t>
      </w:r>
    </w:p>
    <w:p w:rsidR="00303185" w:rsidRPr="00CA3DB4" w:rsidRDefault="00303185" w:rsidP="00152058">
      <w:pPr>
        <w:jc w:val="both"/>
        <w:rPr>
          <w:rFonts w:eastAsia="Calibri"/>
          <w:lang w:val="sr-Cyrl-RS"/>
        </w:rPr>
      </w:pPr>
      <w:bookmarkStart w:id="0" w:name="_GoBack"/>
      <w:bookmarkEnd w:id="0"/>
    </w:p>
    <w:p w:rsidR="00CA3DB4" w:rsidRPr="00CA3DB4" w:rsidRDefault="00CA3DB4" w:rsidP="00CA3DB4">
      <w:pPr>
        <w:rPr>
          <w:rFonts w:eastAsia="Calibri"/>
        </w:rPr>
      </w:pPr>
    </w:p>
    <w:p w:rsidR="00961DB1" w:rsidRDefault="00042957" w:rsidP="00CA3DB4">
      <w:pPr>
        <w:jc w:val="both"/>
        <w:rPr>
          <w:b/>
          <w:color w:val="000000"/>
          <w:lang w:val="sr-Cyrl-CS" w:eastAsia="sr-Cyrl-CS"/>
        </w:rPr>
      </w:pPr>
      <w:r w:rsidRPr="00CA3DB4">
        <w:rPr>
          <w:b/>
          <w:bCs/>
          <w:u w:val="single"/>
          <w:lang w:val="sr-Cyrl-RS"/>
        </w:rPr>
        <w:t>ДРУГА ТАЧКА ДНЕВНОГ РЕДА</w:t>
      </w:r>
      <w:r w:rsidR="006619A3" w:rsidRPr="00CB0C5F">
        <w:rPr>
          <w:b/>
          <w:bCs/>
          <w:lang w:val="sr-Cyrl-RS"/>
        </w:rPr>
        <w:t>:</w:t>
      </w:r>
      <w:r w:rsidR="006619A3" w:rsidRPr="00CB0C5F">
        <w:rPr>
          <w:b/>
          <w:lang w:val="sr-Cyrl-RS"/>
        </w:rPr>
        <w:t xml:space="preserve"> </w:t>
      </w:r>
      <w:r w:rsidR="00CB0C5F" w:rsidRPr="00CB0C5F">
        <w:rPr>
          <w:b/>
          <w:color w:val="000000"/>
          <w:lang w:val="sr-Cyrl-CS" w:eastAsia="sr-Cyrl-CS"/>
        </w:rPr>
        <w:t>Разматрање Предлога закона о Привременом регистру држављана Републике Србије од 16 до 29 година ко</w:t>
      </w:r>
      <w:r w:rsidR="00CB0C5F">
        <w:rPr>
          <w:b/>
          <w:color w:val="000000"/>
          <w:lang w:val="sr-Cyrl-CS" w:eastAsia="sr-Cyrl-CS"/>
        </w:rPr>
        <w:t xml:space="preserve">јима се уплаћује новчана помоћ, </w:t>
      </w:r>
      <w:r w:rsidR="00CB0C5F" w:rsidRPr="00CB0C5F">
        <w:rPr>
          <w:b/>
          <w:color w:val="000000"/>
          <w:lang w:val="sr-Cyrl-CS" w:eastAsia="sr-Cyrl-CS"/>
        </w:rPr>
        <w:t>у појединостима</w:t>
      </w: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Pr="00CB0C5F" w:rsidRDefault="00CB0C5F" w:rsidP="00CA3DB4">
      <w:pPr>
        <w:jc w:val="both"/>
        <w:rPr>
          <w:b/>
          <w:lang w:val="sr-Cyrl-RS"/>
        </w:rPr>
      </w:pP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</w:t>
      </w:r>
    </w:p>
    <w:p w:rsidR="00CB0C5F" w:rsidRPr="00CB0C5F" w:rsidRDefault="00CB0C5F" w:rsidP="00CB0C5F">
      <w:pPr>
        <w:jc w:val="both"/>
        <w:rPr>
          <w:rFonts w:eastAsiaTheme="minorHAnsi"/>
          <w:lang w:val="sr-Latn-RS"/>
        </w:rPr>
      </w:pPr>
    </w:p>
    <w:p w:rsidR="009131DE" w:rsidRDefault="009131DE" w:rsidP="00CB0C5F">
      <w:pPr>
        <w:ind w:firstLine="720"/>
        <w:jc w:val="center"/>
        <w:rPr>
          <w:rFonts w:eastAsiaTheme="minorHAnsi"/>
          <w:lang w:val="sr-Cyrl-RS"/>
        </w:rPr>
      </w:pPr>
    </w:p>
    <w:p w:rsidR="00CB0C5F" w:rsidRPr="00CB0C5F" w:rsidRDefault="00CB0C5F" w:rsidP="00CB0C5F">
      <w:pPr>
        <w:ind w:firstLine="720"/>
        <w:jc w:val="center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И З В Е Ш Т А Ј</w:t>
      </w:r>
    </w:p>
    <w:p w:rsidR="00CB0C5F" w:rsidRPr="00CB0C5F" w:rsidRDefault="00CB0C5F" w:rsidP="00CB0C5F">
      <w:pPr>
        <w:rPr>
          <w:rFonts w:eastAsiaTheme="minorHAnsi"/>
          <w:lang w:val="sr-Latn-RS"/>
        </w:rPr>
      </w:pPr>
    </w:p>
    <w:p w:rsidR="00CB0C5F" w:rsidRDefault="00CB0C5F" w:rsidP="00CB0C5F">
      <w:pPr>
        <w:ind w:firstLine="720"/>
        <w:jc w:val="both"/>
        <w:rPr>
          <w:rFonts w:eastAsiaTheme="minorHAnsi"/>
          <w:b/>
          <w:bCs/>
          <w:color w:val="000000"/>
          <w:lang w:val="sr-Cyrl-CS" w:eastAsia="sr-Cyrl-CS"/>
        </w:rPr>
      </w:pPr>
      <w:r w:rsidRPr="00CB0C5F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CB0C5F">
        <w:rPr>
          <w:rFonts w:eastAsiaTheme="minorHAnsi"/>
          <w:b/>
          <w:bCs/>
          <w:color w:val="000000"/>
          <w:lang w:val="sr-Cyrl-CS" w:eastAsia="sr-Cyrl-CS"/>
        </w:rPr>
        <w:t>Предлог</w:t>
      </w:r>
      <w:r w:rsidRPr="00CB0C5F">
        <w:rPr>
          <w:rFonts w:eastAsiaTheme="minorHAnsi"/>
          <w:b/>
          <w:bCs/>
          <w:color w:val="000000"/>
          <w:lang w:eastAsia="sr-Cyrl-CS"/>
        </w:rPr>
        <w:t xml:space="preserve"> </w:t>
      </w:r>
      <w:r w:rsidRPr="00CB0C5F">
        <w:rPr>
          <w:rFonts w:eastAsiaTheme="minorHAnsi"/>
          <w:b/>
          <w:bCs/>
          <w:color w:val="000000"/>
          <w:lang w:val="sr-Cyrl-CS" w:eastAsia="sr-Cyrl-CS"/>
        </w:rPr>
        <w:t>закона о привременом регистру држављана Републике Србије од 16 до 29 година којима се уплаћује новчана помоћ.</w:t>
      </w:r>
    </w:p>
    <w:p w:rsidR="009131DE" w:rsidRPr="00CB0C5F" w:rsidRDefault="009131DE" w:rsidP="00CB0C5F">
      <w:pPr>
        <w:ind w:firstLine="720"/>
        <w:jc w:val="both"/>
        <w:rPr>
          <w:rFonts w:eastAsiaTheme="minorHAnsi"/>
          <w:bCs/>
          <w:color w:val="000000"/>
          <w:lang w:val="sr-Cyrl-CS" w:eastAsia="sr-Cyrl-CS"/>
        </w:rPr>
      </w:pP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Одбор је</w:t>
      </w:r>
      <w:r w:rsidR="009131DE">
        <w:rPr>
          <w:rFonts w:eastAsiaTheme="minorHAnsi"/>
          <w:lang w:val="sr-Cyrl-RS"/>
        </w:rPr>
        <w:t>,</w:t>
      </w:r>
      <w:r w:rsidRPr="00CB0C5F">
        <w:rPr>
          <w:rFonts w:eastAsiaTheme="minorHAnsi"/>
          <w:lang w:val="sr-Cyrl-RS"/>
        </w:rPr>
        <w:t xml:space="preserve"> </w:t>
      </w:r>
      <w:r w:rsidR="009131DE">
        <w:rPr>
          <w:lang w:val="sr-Cyrl-RS"/>
        </w:rPr>
        <w:t>већином гласова</w:t>
      </w:r>
      <w:r w:rsidR="0079301C">
        <w:rPr>
          <w:lang w:val="sr-Cyrl-RS"/>
        </w:rPr>
        <w:t xml:space="preserve"> (2 за, 1 уздржан, 12 није гласало)</w:t>
      </w:r>
      <w:r w:rsidR="009131DE">
        <w:rPr>
          <w:lang w:val="sr-Cyrl-RS"/>
        </w:rPr>
        <w:t xml:space="preserve">, </w:t>
      </w:r>
      <w:r w:rsidRPr="00CB0C5F">
        <w:rPr>
          <w:rFonts w:eastAsiaTheme="minorHAnsi"/>
          <w:lang w:val="sr-Cyrl-RS"/>
        </w:rPr>
        <w:t xml:space="preserve">одлучио да предложи Народној скупштини да </w:t>
      </w:r>
      <w:r w:rsidRPr="00CB0C5F">
        <w:rPr>
          <w:rFonts w:eastAsiaTheme="minorHAnsi"/>
          <w:b/>
          <w:lang w:val="sr-Cyrl-RS"/>
        </w:rPr>
        <w:t>одбије</w:t>
      </w:r>
      <w:r w:rsidRPr="00CB0C5F">
        <w:rPr>
          <w:rFonts w:eastAsiaTheme="minorHAnsi"/>
          <w:lang w:val="sr-Cyrl-RS"/>
        </w:rPr>
        <w:t xml:space="preserve"> следеће амандмане: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наслов Предлога закона, са исправком, који је поднела народни посланик Јелена Милошевић;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1. који је поднео народни посланик Никола Нешић;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члан 1. који је поднела народни посланик Јелена Милошевић;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члан 1. који су заједно поднели народни посланици Дејан Шулкић, Зоран Сандић, Горица Гајић и Зоран Стојановић;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2. који су заједно поднели народни посланици проф. др Тамара Миленковић Керковић, Бошко Обрадовић, Борко Пушкић, Милован Јаковљевић, мр Иван Костић и Радмила Васић;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2. који су заједно поднели народни посланици Дејан Шулкић, Горица Гајић и  Зоран Сандић;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члан 2. који је поднела народни посланик Јелена Милошевић;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члан 3. који је поднела народни посланик Јелена Милошевић;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 - На члан 3. који су заједно поднели народни посланици Дејан Шулкић, Зоран Сандић и Горица Гајић;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3. који је поднео народни посланик Срђан Миливојевић;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3. са исправком, који је поднео народни посланик др Зоран Лутовац;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3. који су заједно поднели народни посланици проф. др Тамара Миленковић Керковић, Бошко Обрадовић, Борко Пушкић, Милован Јаковљевић, мр Иван Костић и Радмила Васић;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члан 4. који је поднела народни посланик Јелена Милошевић;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4. који су заједно поднели народни посланици Дејан Шулкић, Зоран Сандић и Горица Гајић;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5. који су заједно поднели народни посланици Дејан Шулкић, Зоран Сандић и Горица Гајић;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6. који су заједно поднели народни посланици Дејан Шулкић, Зоран Сандић и Горица Гајић 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6. који су заједно поднели народни посланици проф. др Тамара Миленковић Керковић, Бошко Обрадовић, Борко Пушкић, Милован Јаковљевић, мр Иван Костић и Радмила Васић;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члан 6. који је поднела народни посланик Јелена Милошевић;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7. који су заједно поднели народни посланици Дејан Шулкић, Горица Гајић и  Зоран Сандић;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члан 8. који су заједно поднели народни посланици Дејан Шулкић, Горица Гајић и  Зоран Сандић;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На члан 9. који је поднела народни посланик Јелена Милошевић;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Којим се после члана 9. додаје члан 9а, који је поднео народни посланик Борко Стефановић и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- На назив изнад члана 10 и члан 10, са исправком, који је поднео народни посланик Срђан Миливојевић.</w:t>
      </w:r>
    </w:p>
    <w:p w:rsidR="00CB0C5F" w:rsidRPr="00CB0C5F" w:rsidRDefault="00CB0C5F" w:rsidP="00CB0C5F">
      <w:pPr>
        <w:jc w:val="both"/>
        <w:rPr>
          <w:rFonts w:eastAsiaTheme="minorHAnsi"/>
          <w:lang w:val="sr-Cyrl-RS"/>
        </w:rPr>
      </w:pPr>
    </w:p>
    <w:p w:rsidR="00DE388A" w:rsidRPr="005779BA" w:rsidRDefault="00DE388A" w:rsidP="00DE388A">
      <w:pPr>
        <w:ind w:firstLine="720"/>
        <w:jc w:val="both"/>
      </w:pPr>
      <w:r>
        <w:rPr>
          <w:lang w:val="sr-Cyrl-RS"/>
        </w:rPr>
        <w:t>О</w:t>
      </w:r>
      <w:r w:rsidR="007577F1">
        <w:rPr>
          <w:lang w:val="sr-Cyrl-RS"/>
        </w:rPr>
        <w:t>дбор је већином гласова (11 за, 2 против, 1 уздржан</w:t>
      </w:r>
      <w:r>
        <w:rPr>
          <w:lang w:val="sr-Cyrl-RS"/>
        </w:rPr>
        <w:t>, 1 није гласао) одлучио да</w:t>
      </w:r>
      <w:r w:rsidRPr="005779BA">
        <w:rPr>
          <w:lang w:val="sr-Cyrl-RS"/>
        </w:rPr>
        <w:t xml:space="preserve"> извести</w:t>
      </w:r>
      <w:r>
        <w:rPr>
          <w:lang w:val="sr-Cyrl-RS"/>
        </w:rPr>
        <w:t>ла</w:t>
      </w:r>
      <w:r w:rsidRPr="005779BA">
        <w:rPr>
          <w:lang w:val="sr-Cyrl-RS"/>
        </w:rPr>
        <w:t>ц Одбора на се</w:t>
      </w:r>
      <w:r>
        <w:rPr>
          <w:lang w:val="sr-Cyrl-RS"/>
        </w:rPr>
        <w:t>дници Народне скупштине буде др Александра Томић, члан</w:t>
      </w:r>
      <w:r w:rsidRPr="005779BA">
        <w:rPr>
          <w:lang w:val="sr-Cyrl-RS"/>
        </w:rPr>
        <w:t xml:space="preserve"> Одбора.</w:t>
      </w:r>
    </w:p>
    <w:p w:rsidR="006619A3" w:rsidRPr="00961DB1" w:rsidRDefault="006619A3" w:rsidP="00AE31E3">
      <w:pPr>
        <w:ind w:hanging="90"/>
        <w:rPr>
          <w:rFonts w:eastAsia="Calibri"/>
          <w:lang w:val="ru-RU"/>
        </w:rPr>
      </w:pP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9131DE">
        <w:rPr>
          <w:rFonts w:eastAsiaTheme="minorEastAsia"/>
          <w:color w:val="000000"/>
          <w:lang w:val="sr-Cyrl-RS" w:eastAsia="sr-Cyrl-CS"/>
        </w:rPr>
        <w:t>6</w:t>
      </w:r>
      <w:r w:rsidRPr="00785ECA">
        <w:rPr>
          <w:rFonts w:eastAsiaTheme="minorEastAsia"/>
          <w:color w:val="000000"/>
          <w:lang w:eastAsia="sr-Cyrl-CS"/>
        </w:rPr>
        <w:t>,</w:t>
      </w:r>
      <w:r w:rsidR="009131DE">
        <w:rPr>
          <w:rFonts w:eastAsiaTheme="minorEastAsia"/>
          <w:color w:val="000000"/>
          <w:lang w:val="sr-Cyrl-RS" w:eastAsia="sr-Cyrl-CS"/>
        </w:rPr>
        <w:t>55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042957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Верољуб Арсић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31" w:rsidRDefault="00983931">
      <w:r>
        <w:separator/>
      </w:r>
    </w:p>
  </w:endnote>
  <w:endnote w:type="continuationSeparator" w:id="0">
    <w:p w:rsidR="00983931" w:rsidRDefault="0098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15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31" w:rsidRDefault="00983931">
      <w:r>
        <w:separator/>
      </w:r>
    </w:p>
  </w:footnote>
  <w:footnote w:type="continuationSeparator" w:id="0">
    <w:p w:rsidR="00983931" w:rsidRDefault="0098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7554B"/>
    <w:rsid w:val="000F3A2A"/>
    <w:rsid w:val="00134C11"/>
    <w:rsid w:val="00135071"/>
    <w:rsid w:val="00152058"/>
    <w:rsid w:val="002066FF"/>
    <w:rsid w:val="002D2DA1"/>
    <w:rsid w:val="00303185"/>
    <w:rsid w:val="00331DA7"/>
    <w:rsid w:val="003D7A9A"/>
    <w:rsid w:val="004643D6"/>
    <w:rsid w:val="004E1C72"/>
    <w:rsid w:val="00514D57"/>
    <w:rsid w:val="00562640"/>
    <w:rsid w:val="00587C53"/>
    <w:rsid w:val="005C0C37"/>
    <w:rsid w:val="005C3823"/>
    <w:rsid w:val="005F698B"/>
    <w:rsid w:val="006619A3"/>
    <w:rsid w:val="00682295"/>
    <w:rsid w:val="00727A24"/>
    <w:rsid w:val="00730AF9"/>
    <w:rsid w:val="007447B2"/>
    <w:rsid w:val="007577F1"/>
    <w:rsid w:val="0079301C"/>
    <w:rsid w:val="008671FC"/>
    <w:rsid w:val="008730AD"/>
    <w:rsid w:val="009000C5"/>
    <w:rsid w:val="009131DE"/>
    <w:rsid w:val="00961DB1"/>
    <w:rsid w:val="00983931"/>
    <w:rsid w:val="00994FB6"/>
    <w:rsid w:val="009B7A11"/>
    <w:rsid w:val="009F2052"/>
    <w:rsid w:val="00A37CC2"/>
    <w:rsid w:val="00AE31E3"/>
    <w:rsid w:val="00B145D4"/>
    <w:rsid w:val="00C10239"/>
    <w:rsid w:val="00CA3DB4"/>
    <w:rsid w:val="00CB0C5F"/>
    <w:rsid w:val="00CC7130"/>
    <w:rsid w:val="00D04D6E"/>
    <w:rsid w:val="00D44039"/>
    <w:rsid w:val="00D52AB6"/>
    <w:rsid w:val="00DE388A"/>
    <w:rsid w:val="00E0045F"/>
    <w:rsid w:val="00ED00D8"/>
    <w:rsid w:val="00F133B3"/>
    <w:rsid w:val="00F63741"/>
    <w:rsid w:val="00F64A97"/>
    <w:rsid w:val="00F66215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1912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Tijana Ignjatović</cp:lastModifiedBy>
  <cp:revision>6</cp:revision>
  <dcterms:created xsi:type="dcterms:W3CDTF">2022-11-09T12:04:00Z</dcterms:created>
  <dcterms:modified xsi:type="dcterms:W3CDTF">2022-11-23T12:09:00Z</dcterms:modified>
</cp:coreProperties>
</file>